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07A27B" w14:textId="0BDFAF22" w:rsidR="0031754E" w:rsidRDefault="00DE4751">
      <w:r w:rsidRPr="00DE4751">
        <w:t>В МДОУ не используются дистанционные технологии обучения. </w:t>
      </w:r>
    </w:p>
    <w:sectPr w:rsidR="003175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BA9"/>
    <w:rsid w:val="0031754E"/>
    <w:rsid w:val="00DE4751"/>
    <w:rsid w:val="00F03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1683DA-4409-4078-9B47-911E29C19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51</Characters>
  <Application>Microsoft Office Word</Application>
  <DocSecurity>0</DocSecurity>
  <Lines>1</Lines>
  <Paragraphs>1</Paragraphs>
  <ScaleCrop>false</ScaleCrop>
  <Company/>
  <LinksUpToDate>false</LinksUpToDate>
  <CharactersWithSpaces>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Леново Леново</dc:creator>
  <cp:keywords/>
  <dc:description/>
  <cp:lastModifiedBy>Леново Леново</cp:lastModifiedBy>
  <cp:revision>2</cp:revision>
  <dcterms:created xsi:type="dcterms:W3CDTF">2023-07-04T20:40:00Z</dcterms:created>
  <dcterms:modified xsi:type="dcterms:W3CDTF">2023-07-04T20:40:00Z</dcterms:modified>
</cp:coreProperties>
</file>